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68" w:rsidRDefault="001D7E68" w:rsidP="001D7E68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b/>
          <w:color w:val="000000"/>
        </w:rPr>
      </w:pPr>
    </w:p>
    <w:p w:rsidR="001D7E68" w:rsidRDefault="001D7E68" w:rsidP="001D7E68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ПРАВИЛА</w:t>
      </w:r>
    </w:p>
    <w:p w:rsidR="001D7E68" w:rsidRDefault="001D7E68" w:rsidP="001D7E68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bookmarkStart w:id="0" w:name="_gjdgxs" w:colFirst="0" w:colLast="0"/>
      <w:bookmarkEnd w:id="0"/>
      <w:r>
        <w:rPr>
          <w:b/>
          <w:color w:val="000000"/>
        </w:rPr>
        <w:t>работы с обезличенными персональными данными</w:t>
      </w:r>
    </w:p>
    <w:p w:rsidR="001D7E68" w:rsidRDefault="001D7E68" w:rsidP="001D7E68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в  МБОУ «</w:t>
      </w:r>
      <w:proofErr w:type="spellStart"/>
      <w:r>
        <w:rPr>
          <w:b/>
          <w:color w:val="000000"/>
        </w:rPr>
        <w:t>Гирьяльская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 ООШ»</w:t>
      </w:r>
    </w:p>
    <w:p w:rsidR="001D7E68" w:rsidRDefault="001D7E68" w:rsidP="001D7E68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</w:p>
    <w:p w:rsidR="001D7E68" w:rsidRDefault="001D7E68" w:rsidP="001D7E68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  <w:r>
        <w:rPr>
          <w:b/>
          <w:color w:val="000000"/>
        </w:rPr>
        <w:t>ОБЩИЕ ПОЛОЖЕНИЯ</w:t>
      </w:r>
    </w:p>
    <w:p w:rsidR="001D7E68" w:rsidRDefault="001D7E68" w:rsidP="001D7E68">
      <w:pPr>
        <w:pStyle w:val="1"/>
        <w:ind w:firstLine="567"/>
      </w:pPr>
      <w:proofErr w:type="gramStart"/>
      <w:r>
        <w:t xml:space="preserve">Настоящие Правила работы с обезличенными персональными данными               </w:t>
      </w:r>
      <w:r>
        <w:t xml:space="preserve">                   МБОУ «</w:t>
      </w:r>
      <w:proofErr w:type="spellStart"/>
      <w:r>
        <w:t>Гирьяльская</w:t>
      </w:r>
      <w:proofErr w:type="spellEnd"/>
      <w:r>
        <w:t xml:space="preserve"> ООШ» (далее – «Учреждение») разработаны с учетом Федерального закона от 27.07.2006   г. № 152-ФЗ «О персональных данных» и постановления Правительства РФ от 21.03.2012 № 211 «Об утверждении перечня мер, направленных на обеспечение выполнения обязанностей, предусмотренных ФЗ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1D7E68" w:rsidRDefault="001D7E68" w:rsidP="001D7E68">
      <w:pPr>
        <w:pStyle w:val="1"/>
        <w:ind w:firstLine="567"/>
      </w:pPr>
      <w:r>
        <w:t>Настоящие Правила определяют порядок работы с обезличенными данными «Учреждения».  Настоящие Правила утверждаются директором «Учреждения» и действует постоянно.</w:t>
      </w:r>
    </w:p>
    <w:p w:rsidR="001D7E68" w:rsidRDefault="001D7E68" w:rsidP="001D7E68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  <w:r>
        <w:rPr>
          <w:b/>
          <w:color w:val="000000"/>
        </w:rPr>
        <w:t>УСЛОВИЯ ОБЕЗЛИЧИВАНИЯ</w:t>
      </w:r>
    </w:p>
    <w:p w:rsidR="001D7E68" w:rsidRDefault="001D7E68" w:rsidP="001D7E68">
      <w:pPr>
        <w:pStyle w:val="1"/>
        <w:ind w:firstLine="567"/>
      </w:pPr>
      <w:r>
        <w:t>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«Учреждения» 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1D7E68" w:rsidRDefault="001D7E68" w:rsidP="001D7E68">
      <w:pPr>
        <w:pStyle w:val="1"/>
        <w:ind w:firstLine="567"/>
      </w:pPr>
      <w:r>
        <w:t>Способы обезличивания при условии дальнейшей обработки персональных данных:</w:t>
      </w:r>
    </w:p>
    <w:p w:rsidR="001D7E68" w:rsidRDefault="001D7E68" w:rsidP="001D7E68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уменьшение перечня обрабатываемых сведений; </w:t>
      </w:r>
    </w:p>
    <w:p w:rsidR="001D7E68" w:rsidRDefault="001D7E68" w:rsidP="001D7E68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замена части сведений идентификаторами; </w:t>
      </w:r>
    </w:p>
    <w:p w:rsidR="001D7E68" w:rsidRDefault="001D7E68" w:rsidP="001D7E68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обобщение – понижение точности некоторых сведений;</w:t>
      </w:r>
    </w:p>
    <w:p w:rsidR="001D7E68" w:rsidRDefault="001D7E68" w:rsidP="001D7E68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город);</w:t>
      </w:r>
    </w:p>
    <w:p w:rsidR="001D7E68" w:rsidRDefault="001D7E68" w:rsidP="001D7E68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деление сведений на части и обработка в разных информационных системах;</w:t>
      </w:r>
    </w:p>
    <w:p w:rsidR="001D7E68" w:rsidRDefault="001D7E68" w:rsidP="001D7E68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другие способы.</w:t>
      </w:r>
    </w:p>
    <w:p w:rsidR="001D7E68" w:rsidRDefault="001D7E68" w:rsidP="001D7E68">
      <w:pPr>
        <w:pStyle w:val="1"/>
        <w:ind w:firstLine="567"/>
      </w:pPr>
      <w:r>
        <w:t>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1D7E68" w:rsidRDefault="001D7E68" w:rsidP="001D7E68">
      <w:pPr>
        <w:pStyle w:val="1"/>
        <w:ind w:firstLine="567"/>
      </w:pPr>
      <w:r>
        <w:t>Для обезличивания персональных данных годятся любые способы явно не запрещенные законодательно.</w:t>
      </w:r>
    </w:p>
    <w:p w:rsidR="001D7E68" w:rsidRDefault="001D7E68" w:rsidP="001D7E68">
      <w:pPr>
        <w:pStyle w:val="1"/>
        <w:ind w:firstLine="567"/>
      </w:pPr>
      <w:r>
        <w:t>Перечень должностей «Учреждения», ответственных за проведение мероприятий по обезличиванию обрабатываемых персональных данных, приведен в п.4 настоящих Правил.</w:t>
      </w:r>
    </w:p>
    <w:p w:rsidR="001D7E68" w:rsidRDefault="001D7E68" w:rsidP="001D7E68">
      <w:pPr>
        <w:pStyle w:val="1"/>
        <w:ind w:firstLine="567"/>
      </w:pPr>
      <w:r>
        <w:lastRenderedPageBreak/>
        <w:t>Директор «Учреждения» принимает решение о необходимости обезличивания персональных данных.</w:t>
      </w:r>
    </w:p>
    <w:p w:rsidR="001D7E68" w:rsidRDefault="001D7E68" w:rsidP="001D7E68">
      <w:pPr>
        <w:pStyle w:val="1"/>
        <w:ind w:firstLine="567"/>
      </w:pPr>
      <w:r>
        <w:t>Работники,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обезличивания, если это необходимо.</w:t>
      </w:r>
    </w:p>
    <w:p w:rsidR="001D7E68" w:rsidRDefault="001D7E68" w:rsidP="001D7E68">
      <w:pPr>
        <w:pStyle w:val="1"/>
        <w:ind w:firstLine="567"/>
      </w:pPr>
      <w:r>
        <w:t>Сотрудники, обслуживающих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1D7E68" w:rsidRDefault="001D7E68" w:rsidP="001D7E68">
      <w:pPr>
        <w:pStyle w:val="1"/>
        <w:ind w:firstLine="567"/>
      </w:pPr>
    </w:p>
    <w:p w:rsidR="001D7E68" w:rsidRDefault="001D7E68" w:rsidP="001D7E68">
      <w:pPr>
        <w:pStyle w:val="1"/>
        <w:ind w:firstLine="567"/>
        <w:jc w:val="left"/>
        <w:rPr>
          <w:b/>
        </w:rPr>
      </w:pPr>
      <w:bookmarkStart w:id="1" w:name="_1fob9te" w:colFirst="0" w:colLast="0"/>
      <w:bookmarkEnd w:id="1"/>
      <w:r>
        <w:rPr>
          <w:b/>
        </w:rPr>
        <w:t>3.ПОРЯДОК РАБОТЫ С ОБЕЗЛИЧЕННЫМИ ПЕРСОНАЛЬНЫМИ ДАННЫМИ</w:t>
      </w:r>
    </w:p>
    <w:p w:rsidR="001D7E68" w:rsidRDefault="001D7E68" w:rsidP="001D7E68">
      <w:pPr>
        <w:pStyle w:val="1"/>
        <w:ind w:firstLine="567"/>
      </w:pPr>
      <w:r>
        <w:t>Обезличенные персональные данные не подлежат разглашению и нарушению конфиденциальности.</w:t>
      </w:r>
    </w:p>
    <w:p w:rsidR="001D7E68" w:rsidRDefault="001D7E68" w:rsidP="001D7E68">
      <w:pPr>
        <w:pStyle w:val="1"/>
        <w:ind w:firstLine="567"/>
      </w:pPr>
      <w:r>
        <w:t>Обезличенные персональные данные могут обрабатываться с использования и без использования средств автоматизации.</w:t>
      </w:r>
    </w:p>
    <w:p w:rsidR="001D7E68" w:rsidRDefault="001D7E68" w:rsidP="001D7E68">
      <w:pPr>
        <w:pStyle w:val="1"/>
        <w:ind w:firstLine="567"/>
      </w:pPr>
      <w:r>
        <w:t>При обработке обезличенных персональных данных с использованием средств автоматизации необходимо соблюдение:</w:t>
      </w:r>
    </w:p>
    <w:p w:rsidR="001D7E68" w:rsidRDefault="001D7E68" w:rsidP="001D7E68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парольной политики;</w:t>
      </w:r>
    </w:p>
    <w:p w:rsidR="001D7E68" w:rsidRDefault="001D7E68" w:rsidP="001D7E68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антивирусной политики; </w:t>
      </w:r>
    </w:p>
    <w:p w:rsidR="001D7E68" w:rsidRDefault="001D7E68" w:rsidP="001D7E68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правил работы со съемными носителями (если они используется); </w:t>
      </w:r>
    </w:p>
    <w:p w:rsidR="001D7E68" w:rsidRDefault="001D7E68" w:rsidP="001D7E68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правил резервного копирования; </w:t>
      </w:r>
    </w:p>
    <w:p w:rsidR="001D7E68" w:rsidRDefault="001D7E68" w:rsidP="001D7E68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правил доступа в помещения, где расположены элементы информационных систем;</w:t>
      </w:r>
    </w:p>
    <w:p w:rsidR="001D7E68" w:rsidRDefault="001D7E68" w:rsidP="001D7E68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иных предусмотренных законодательством РФ законов и правовых актов.</w:t>
      </w:r>
    </w:p>
    <w:p w:rsidR="001D7E68" w:rsidRDefault="001D7E68" w:rsidP="001D7E68">
      <w:pPr>
        <w:pStyle w:val="1"/>
        <w:ind w:firstLine="567"/>
      </w:pPr>
      <w:r>
        <w:t xml:space="preserve">При обработке обезличенных персональных данных без использования средств автоматизации необходимо соблюдение: </w:t>
      </w:r>
    </w:p>
    <w:p w:rsidR="001D7E68" w:rsidRDefault="001D7E68" w:rsidP="001D7E68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правил хранения бумажных носителей; </w:t>
      </w:r>
    </w:p>
    <w:p w:rsidR="001D7E68" w:rsidRDefault="001D7E68" w:rsidP="001D7E68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правил доступа к ним и в помещения, где они хранятся;</w:t>
      </w:r>
    </w:p>
    <w:p w:rsidR="001D7E68" w:rsidRDefault="001D7E68" w:rsidP="001D7E68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иных предусмотренных законодательством РФ законов и правовых актов.</w:t>
      </w:r>
    </w:p>
    <w:p w:rsidR="001D7E68" w:rsidRDefault="001D7E68" w:rsidP="001D7E68">
      <w:pPr>
        <w:pStyle w:val="1"/>
        <w:ind w:firstLine="567"/>
      </w:pPr>
    </w:p>
    <w:p w:rsidR="001D7E68" w:rsidRDefault="001D7E68" w:rsidP="001D7E68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  <w:bookmarkStart w:id="2" w:name="_3znysh7" w:colFirst="0" w:colLast="0"/>
      <w:bookmarkEnd w:id="2"/>
      <w:r>
        <w:rPr>
          <w:b/>
          <w:color w:val="000000"/>
        </w:rPr>
        <w:t>ПЕРЕЧЕНЬ ДОЛЖНОСТЕЙ МБОУ «</w:t>
      </w:r>
      <w:r>
        <w:rPr>
          <w:b/>
          <w:color w:val="000000"/>
        </w:rPr>
        <w:t>ГИРЬЯЛЬСКАЯ ООШ»</w:t>
      </w:r>
    </w:p>
    <w:p w:rsidR="001D7E68" w:rsidRDefault="001D7E68" w:rsidP="001D7E68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9" w:firstLine="0"/>
        <w:jc w:val="left"/>
        <w:rPr>
          <w:b/>
          <w:color w:val="000000"/>
        </w:rPr>
      </w:pPr>
      <w:r>
        <w:rPr>
          <w:b/>
          <w:color w:val="000000"/>
        </w:rPr>
        <w:t>,ОТВЕТСТВЕННЫХ ЗА ПРОВЕДЕНИЕ МЕРОПРИЯТИЙ ПО ОБЕЗЛИЧИВАНИЮ ОБРАБАТЫВАЕМЫХ ПЕРСОНАЛЬНЫХ ДАННЫХ</w:t>
      </w:r>
    </w:p>
    <w:p w:rsidR="001D7E68" w:rsidRDefault="001D7E68" w:rsidP="001D7E68">
      <w:pPr>
        <w:pStyle w:val="1"/>
      </w:pPr>
    </w:p>
    <w:p w:rsidR="001D7E68" w:rsidRDefault="001D7E68" w:rsidP="001D7E68">
      <w:pPr>
        <w:pStyle w:val="1"/>
        <w:numPr>
          <w:ilvl w:val="0"/>
          <w:numId w:val="3"/>
        </w:numPr>
        <w:ind w:left="0" w:firstLine="0"/>
      </w:pPr>
      <w:r>
        <w:t>Директор</w:t>
      </w:r>
    </w:p>
    <w:p w:rsidR="001D7E68" w:rsidRDefault="001D7E68" w:rsidP="001D7E68">
      <w:pPr>
        <w:pStyle w:val="1"/>
        <w:numPr>
          <w:ilvl w:val="0"/>
          <w:numId w:val="3"/>
        </w:numPr>
        <w:ind w:left="0" w:firstLine="0"/>
      </w:pPr>
      <w:r>
        <w:t>Учитель информатики</w:t>
      </w:r>
    </w:p>
    <w:p w:rsidR="001D7E68" w:rsidRDefault="001D7E68" w:rsidP="001D7E68">
      <w:pPr>
        <w:pStyle w:val="1"/>
        <w:numPr>
          <w:ilvl w:val="0"/>
          <w:numId w:val="3"/>
        </w:numPr>
        <w:ind w:left="0" w:firstLine="0"/>
      </w:pPr>
      <w:r>
        <w:t>Классные руководители</w:t>
      </w:r>
    </w:p>
    <w:p w:rsidR="001D7E68" w:rsidRDefault="001D7E68" w:rsidP="001D7E68">
      <w:pPr>
        <w:pStyle w:val="1"/>
        <w:numPr>
          <w:ilvl w:val="0"/>
          <w:numId w:val="3"/>
        </w:numPr>
        <w:ind w:left="0" w:firstLine="0"/>
      </w:pPr>
      <w:r>
        <w:t>Учителя</w:t>
      </w:r>
      <w:bookmarkStart w:id="3" w:name="_GoBack"/>
      <w:bookmarkEnd w:id="3"/>
    </w:p>
    <w:p w:rsidR="001D7E68" w:rsidRDefault="001D7E68" w:rsidP="001D7E68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</w:rPr>
      </w:pPr>
    </w:p>
    <w:p w:rsidR="001D7E68" w:rsidRDefault="001D7E68" w:rsidP="001D7E68">
      <w:pPr>
        <w:pStyle w:val="1"/>
        <w:ind w:firstLine="567"/>
      </w:pPr>
    </w:p>
    <w:p w:rsidR="001D7E68" w:rsidRDefault="001D7E68" w:rsidP="001D7E68">
      <w:pPr>
        <w:pStyle w:val="1"/>
        <w:ind w:firstLine="0"/>
      </w:pPr>
    </w:p>
    <w:p w:rsidR="001D7E68" w:rsidRDefault="001D7E68" w:rsidP="001D7E68">
      <w:pPr>
        <w:pStyle w:val="1"/>
        <w:ind w:firstLine="567"/>
      </w:pPr>
    </w:p>
    <w:p w:rsidR="001D7E68" w:rsidRDefault="001D7E68" w:rsidP="001D7E68">
      <w:pPr>
        <w:pStyle w:val="1"/>
        <w:ind w:firstLine="0"/>
      </w:pPr>
    </w:p>
    <w:p w:rsidR="001D7E68" w:rsidRDefault="001D7E68" w:rsidP="001D7E68">
      <w:pPr>
        <w:pStyle w:val="1"/>
        <w:ind w:firstLine="567"/>
      </w:pPr>
    </w:p>
    <w:p w:rsidR="00D82F47" w:rsidRDefault="00D82F47"/>
    <w:sectPr w:rsidR="00D82F47" w:rsidSect="00F85AE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49" w:bottom="1134" w:left="993" w:header="425" w:footer="425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EA" w:rsidRDefault="001D7E68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F85AEA" w:rsidRDefault="001D7E68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EA" w:rsidRDefault="001D7E68">
    <w:pPr>
      <w:pStyle w:val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EA" w:rsidRDefault="001D7E68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EA" w:rsidRDefault="001D7E68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1081"/>
    <w:multiLevelType w:val="multilevel"/>
    <w:tmpl w:val="A252C6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1214A"/>
    <w:multiLevelType w:val="multilevel"/>
    <w:tmpl w:val="131A4056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C734E36"/>
    <w:multiLevelType w:val="multilevel"/>
    <w:tmpl w:val="4096188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D245842"/>
    <w:multiLevelType w:val="multilevel"/>
    <w:tmpl w:val="3B0A7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63BAB"/>
    <w:multiLevelType w:val="multilevel"/>
    <w:tmpl w:val="91CA9F2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E9"/>
    <w:rsid w:val="001D7E68"/>
    <w:rsid w:val="00774EE9"/>
    <w:rsid w:val="00D8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6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7E6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6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7E6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3159</Characters>
  <Application>Microsoft Office Word</Application>
  <DocSecurity>0</DocSecurity>
  <Lines>26</Lines>
  <Paragraphs>7</Paragraphs>
  <ScaleCrop>false</ScaleCrop>
  <Company>sborka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Giryal</dc:creator>
  <cp:keywords/>
  <dc:description/>
  <cp:lastModifiedBy>Giryal</cp:lastModifiedBy>
  <cp:revision>2</cp:revision>
  <dcterms:created xsi:type="dcterms:W3CDTF">2025-05-14T13:13:00Z</dcterms:created>
  <dcterms:modified xsi:type="dcterms:W3CDTF">2025-05-14T13:16:00Z</dcterms:modified>
</cp:coreProperties>
</file>