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E4" w:rsidRPr="00170DE4" w:rsidRDefault="00170DE4" w:rsidP="00170DE4">
      <w:pPr>
        <w:tabs>
          <w:tab w:val="left" w:pos="1843"/>
        </w:tabs>
        <w:rPr>
          <w:rFonts w:ascii="Times New Roman" w:hAnsi="Times New Roman" w:cs="Times New Roman"/>
        </w:rPr>
      </w:pPr>
      <w:r w:rsidRPr="00170DE4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tbl>
      <w:tblPr>
        <w:tblW w:w="8748" w:type="dxa"/>
        <w:tblInd w:w="108" w:type="dxa"/>
        <w:tblLook w:val="01E0" w:firstRow="1" w:lastRow="1" w:firstColumn="1" w:lastColumn="1" w:noHBand="0" w:noVBand="0"/>
      </w:tblPr>
      <w:tblGrid>
        <w:gridCol w:w="4680"/>
        <w:gridCol w:w="4068"/>
      </w:tblGrid>
      <w:tr w:rsidR="00170DE4" w:rsidRPr="003B6A35" w:rsidTr="00170DE4">
        <w:trPr>
          <w:trHeight w:val="4579"/>
        </w:trPr>
        <w:tc>
          <w:tcPr>
            <w:tcW w:w="4680" w:type="dxa"/>
          </w:tcPr>
          <w:p w:rsidR="00170DE4" w:rsidRPr="003E5F7F" w:rsidRDefault="00A56FB3" w:rsidP="006B0D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E5F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464"/>
            </w:tblGrid>
            <w:tr w:rsidR="00A56FB3" w:rsidRPr="003E5F7F" w:rsidTr="006B0DFA">
              <w:trPr>
                <w:jc w:val="right"/>
              </w:trPr>
              <w:tc>
                <w:tcPr>
                  <w:tcW w:w="4464" w:type="dxa"/>
                  <w:hideMark/>
                </w:tcPr>
                <w:p w:rsidR="00A56FB3" w:rsidRPr="003E5F7F" w:rsidRDefault="00A56FB3" w:rsidP="00DD56B1">
                  <w:pPr>
                    <w:jc w:val="center"/>
                    <w:rPr>
                      <w:i/>
                      <w:color w:val="000000"/>
                      <w:spacing w:val="-10"/>
                      <w:w w:val="88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506B4070" wp14:editId="3D93E5AD">
                        <wp:extent cx="568325" cy="691515"/>
                        <wp:effectExtent l="19050" t="0" r="3175" b="0"/>
                        <wp:docPr id="2" name="Рисунок 1" descr="Герб Беляевского 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Беляевского 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6FB3" w:rsidRPr="003E5F7F" w:rsidTr="006B0DFA">
              <w:trPr>
                <w:jc w:val="right"/>
              </w:trPr>
              <w:tc>
                <w:tcPr>
                  <w:tcW w:w="4464" w:type="dxa"/>
                </w:tcPr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Муниципальное бюджетное  общеобразовательное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учреждение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 w:rsidR="008357B6"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Гирьяльская</w:t>
                  </w:r>
                  <w:proofErr w:type="spellEnd"/>
                  <w:r w:rsidR="003B6A35"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основная</w:t>
                  </w: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общеобразовательная школа»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Беляевского</w:t>
                  </w:r>
                  <w:proofErr w:type="spellEnd"/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района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Оренбургской области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</w:t>
                  </w:r>
                </w:p>
                <w:p w:rsidR="00A56FB3" w:rsidRPr="003E5F7F" w:rsidRDefault="00A56FB3" w:rsidP="00DD56B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A56FB3" w:rsidRPr="003E5F7F" w:rsidRDefault="001C7E2D" w:rsidP="00DD56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8357B6" w:rsidRPr="003E5F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="00E24C65" w:rsidRPr="003E5F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.12.202</w:t>
                  </w:r>
                  <w:r w:rsidRPr="003E5F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 № 125</w:t>
                  </w:r>
                </w:p>
                <w:p w:rsidR="00A56FB3" w:rsidRPr="003E5F7F" w:rsidRDefault="008357B6" w:rsidP="003B6A35">
                  <w:pPr>
                    <w:jc w:val="center"/>
                    <w:rPr>
                      <w:color w:val="000000"/>
                      <w:spacing w:val="-10"/>
                      <w:w w:val="88"/>
                      <w:sz w:val="24"/>
                      <w:szCs w:val="24"/>
                      <w:lang w:eastAsia="en-US"/>
                    </w:rPr>
                  </w:pPr>
                  <w:r w:rsidRPr="003E5F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с. Гирьял</w:t>
                  </w:r>
                </w:p>
              </w:tc>
            </w:tr>
          </w:tbl>
          <w:p w:rsidR="00A56FB3" w:rsidRPr="003E5F7F" w:rsidRDefault="00A56F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0DE4" w:rsidRPr="003E5F7F" w:rsidRDefault="00170DE4" w:rsidP="003B6A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</w:t>
            </w:r>
            <w:r w:rsidR="00E24C6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ерждении плана</w:t>
            </w:r>
            <w:r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противодействию</w:t>
            </w:r>
            <w:r w:rsidR="00A56FB3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коррупции в МБОУ «</w:t>
            </w:r>
            <w:proofErr w:type="spellStart"/>
            <w:r w:rsidR="001C7E2D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Гирьяльская</w:t>
            </w:r>
            <w:proofErr w:type="spellEnd"/>
            <w:r w:rsidR="001C7E2D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ООШ</w:t>
            </w:r>
            <w:r w:rsidR="00A56FB3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E24C6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</w:t>
            </w:r>
            <w:r w:rsidR="00A56FB3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24C6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3B6A3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24C6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="001C7E2D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24C65"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Pr="003E5F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068" w:type="dxa"/>
          </w:tcPr>
          <w:p w:rsidR="00170DE4" w:rsidRPr="003B6A35" w:rsidRDefault="00170DE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170DE4" w:rsidRDefault="00A56FB3" w:rsidP="00A56FB3">
      <w:pPr>
        <w:pStyle w:val="Bodytext20"/>
        <w:shd w:val="clear" w:color="auto" w:fill="auto"/>
        <w:spacing w:line="276" w:lineRule="auto"/>
        <w:ind w:right="62"/>
        <w:jc w:val="both"/>
        <w:rPr>
          <w:sz w:val="24"/>
          <w:szCs w:val="24"/>
        </w:rPr>
      </w:pPr>
      <w:r w:rsidRPr="003B6A35">
        <w:rPr>
          <w:sz w:val="24"/>
          <w:szCs w:val="24"/>
        </w:rPr>
        <w:t xml:space="preserve">     </w:t>
      </w:r>
      <w:proofErr w:type="gramStart"/>
      <w:r w:rsidR="00170DE4" w:rsidRPr="003B6A35">
        <w:rPr>
          <w:sz w:val="24"/>
          <w:szCs w:val="24"/>
        </w:rPr>
        <w:t>В соответствии с Федеральным законом от 25 декабря 2008 г. № 273-ФЗ «О противодействии коррупции», Указом Президента Российской Федерации от 29.06.2018 г. № 378 «О национальном плане противодействия коррупции на 2018-2020 годы», Указом Президента Российской Федерации от 02.04.2013 г. № 309 «О мерах по реализации отдельных положений Федерального закона «О противодействии коррупции», Законом Оренбургской области от 15.09.2008 г. № 2369/497-1У-03 «О противодействии кор</w:t>
      </w:r>
      <w:r w:rsidR="00E24C65" w:rsidRPr="003B6A35">
        <w:rPr>
          <w:sz w:val="24"/>
          <w:szCs w:val="24"/>
        </w:rPr>
        <w:t>рупции</w:t>
      </w:r>
      <w:proofErr w:type="gramEnd"/>
      <w:r w:rsidR="00E24C65" w:rsidRPr="003B6A35">
        <w:rPr>
          <w:sz w:val="24"/>
          <w:szCs w:val="24"/>
        </w:rPr>
        <w:t xml:space="preserve"> в Оренбургской области»</w:t>
      </w:r>
      <w:r w:rsidRPr="003B6A35">
        <w:rPr>
          <w:sz w:val="24"/>
          <w:szCs w:val="24"/>
        </w:rPr>
        <w:t xml:space="preserve">, </w:t>
      </w:r>
      <w:r w:rsidR="00170DE4" w:rsidRPr="003B6A35">
        <w:rPr>
          <w:sz w:val="24"/>
          <w:szCs w:val="24"/>
        </w:rPr>
        <w:t>в целях повышения эффективности работы по противодей</w:t>
      </w:r>
      <w:r w:rsidR="006B0DFA" w:rsidRPr="003B6A35">
        <w:rPr>
          <w:sz w:val="24"/>
          <w:szCs w:val="24"/>
        </w:rPr>
        <w:t>ствию коррупции в муниципальном бюджетном общеобразовательном учреждении «</w:t>
      </w:r>
      <w:proofErr w:type="spellStart"/>
      <w:r w:rsidR="001C7E2D">
        <w:rPr>
          <w:sz w:val="24"/>
          <w:szCs w:val="24"/>
        </w:rPr>
        <w:t>Гирьяльская</w:t>
      </w:r>
      <w:proofErr w:type="spellEnd"/>
      <w:r w:rsidR="003B6A35" w:rsidRPr="003B6A35">
        <w:rPr>
          <w:sz w:val="24"/>
          <w:szCs w:val="24"/>
        </w:rPr>
        <w:t xml:space="preserve"> основная</w:t>
      </w:r>
      <w:r w:rsidR="006B0DFA" w:rsidRPr="003B6A35">
        <w:rPr>
          <w:sz w:val="24"/>
          <w:szCs w:val="24"/>
        </w:rPr>
        <w:t xml:space="preserve"> общеобразовательная школа»</w:t>
      </w:r>
    </w:p>
    <w:p w:rsidR="001C7E2D" w:rsidRPr="003B6A35" w:rsidRDefault="001C7E2D" w:rsidP="00A56FB3">
      <w:pPr>
        <w:pStyle w:val="Bodytext20"/>
        <w:shd w:val="clear" w:color="auto" w:fill="auto"/>
        <w:spacing w:line="276" w:lineRule="auto"/>
        <w:ind w:right="62"/>
        <w:jc w:val="both"/>
        <w:rPr>
          <w:sz w:val="24"/>
          <w:szCs w:val="24"/>
        </w:rPr>
      </w:pPr>
    </w:p>
    <w:p w:rsidR="00170DE4" w:rsidRPr="003B6A35" w:rsidRDefault="00170DE4" w:rsidP="00170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170DE4" w:rsidRPr="003B6A35" w:rsidRDefault="00170DE4" w:rsidP="003B6A35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left="100" w:right="60" w:firstLine="560"/>
        <w:jc w:val="both"/>
        <w:rPr>
          <w:sz w:val="24"/>
          <w:szCs w:val="24"/>
        </w:rPr>
      </w:pPr>
      <w:r w:rsidRPr="003B6A35">
        <w:rPr>
          <w:color w:val="000000"/>
          <w:sz w:val="24"/>
          <w:szCs w:val="24"/>
        </w:rPr>
        <w:t xml:space="preserve">    </w:t>
      </w:r>
      <w:r w:rsidRPr="003B6A35">
        <w:rPr>
          <w:sz w:val="24"/>
          <w:szCs w:val="24"/>
        </w:rPr>
        <w:t xml:space="preserve">Утвердить </w:t>
      </w:r>
      <w:r w:rsidRPr="003B6A35">
        <w:rPr>
          <w:color w:val="000000"/>
          <w:sz w:val="24"/>
          <w:szCs w:val="24"/>
        </w:rPr>
        <w:t>План меропр</w:t>
      </w:r>
      <w:r w:rsidR="00E24C65" w:rsidRPr="003B6A35">
        <w:rPr>
          <w:color w:val="000000"/>
          <w:sz w:val="24"/>
          <w:szCs w:val="24"/>
        </w:rPr>
        <w:t>иятий</w:t>
      </w:r>
      <w:r w:rsidRPr="003B6A35">
        <w:rPr>
          <w:color w:val="000000"/>
          <w:sz w:val="24"/>
          <w:szCs w:val="24"/>
        </w:rPr>
        <w:t xml:space="preserve"> о противодействии коррупции </w:t>
      </w:r>
      <w:r w:rsidR="006B0DFA" w:rsidRPr="003B6A35">
        <w:rPr>
          <w:sz w:val="24"/>
          <w:szCs w:val="24"/>
        </w:rPr>
        <w:t>в муниципальном бюджетном общеобразовательном учреждении «</w:t>
      </w:r>
      <w:proofErr w:type="spellStart"/>
      <w:r w:rsidR="003E5F7F">
        <w:rPr>
          <w:sz w:val="24"/>
          <w:szCs w:val="24"/>
        </w:rPr>
        <w:t>Гирьяльская</w:t>
      </w:r>
      <w:proofErr w:type="spellEnd"/>
      <w:r w:rsidR="003B6A35" w:rsidRPr="003B6A35">
        <w:rPr>
          <w:sz w:val="24"/>
          <w:szCs w:val="24"/>
        </w:rPr>
        <w:t xml:space="preserve"> основная </w:t>
      </w:r>
      <w:r w:rsidR="006B0DFA" w:rsidRPr="003B6A35">
        <w:rPr>
          <w:sz w:val="24"/>
          <w:szCs w:val="24"/>
        </w:rPr>
        <w:t xml:space="preserve">общеобразовательная школа» </w:t>
      </w:r>
      <w:r w:rsidR="00E24C65" w:rsidRPr="003B6A35">
        <w:rPr>
          <w:sz w:val="24"/>
          <w:szCs w:val="24"/>
        </w:rPr>
        <w:t xml:space="preserve"> на 202</w:t>
      </w:r>
      <w:r w:rsidR="003B6A35" w:rsidRPr="003B6A35">
        <w:rPr>
          <w:sz w:val="24"/>
          <w:szCs w:val="24"/>
        </w:rPr>
        <w:t>2</w:t>
      </w:r>
      <w:r w:rsidR="00E24C65" w:rsidRPr="003B6A35">
        <w:rPr>
          <w:sz w:val="24"/>
          <w:szCs w:val="24"/>
        </w:rPr>
        <w:t xml:space="preserve"> – 202</w:t>
      </w:r>
      <w:r w:rsidR="001C7E2D">
        <w:rPr>
          <w:sz w:val="24"/>
          <w:szCs w:val="24"/>
        </w:rPr>
        <w:t>6</w:t>
      </w:r>
      <w:r w:rsidR="00E24C65" w:rsidRPr="003B6A35">
        <w:rPr>
          <w:sz w:val="24"/>
          <w:szCs w:val="24"/>
        </w:rPr>
        <w:t xml:space="preserve"> </w:t>
      </w:r>
      <w:proofErr w:type="spellStart"/>
      <w:proofErr w:type="gramStart"/>
      <w:r w:rsidR="00E24C65" w:rsidRPr="003B6A35">
        <w:rPr>
          <w:sz w:val="24"/>
          <w:szCs w:val="24"/>
        </w:rPr>
        <w:t>гг</w:t>
      </w:r>
      <w:proofErr w:type="spellEnd"/>
      <w:proofErr w:type="gramEnd"/>
      <w:r w:rsidRPr="003B6A35">
        <w:rPr>
          <w:sz w:val="24"/>
          <w:szCs w:val="24"/>
        </w:rPr>
        <w:t xml:space="preserve"> согласно </w:t>
      </w:r>
      <w:r w:rsidRPr="003B6A35">
        <w:rPr>
          <w:b/>
          <w:sz w:val="24"/>
          <w:szCs w:val="24"/>
        </w:rPr>
        <w:t>приложению</w:t>
      </w:r>
      <w:r w:rsidR="006B0DFA" w:rsidRPr="003B6A35">
        <w:rPr>
          <w:b/>
          <w:sz w:val="24"/>
          <w:szCs w:val="24"/>
        </w:rPr>
        <w:t xml:space="preserve"> </w:t>
      </w:r>
      <w:r w:rsidRPr="003B6A35">
        <w:rPr>
          <w:b/>
          <w:sz w:val="24"/>
          <w:szCs w:val="24"/>
        </w:rPr>
        <w:t>1</w:t>
      </w:r>
      <w:r w:rsidRPr="003B6A35">
        <w:rPr>
          <w:sz w:val="24"/>
          <w:szCs w:val="24"/>
        </w:rPr>
        <w:t>:</w:t>
      </w:r>
    </w:p>
    <w:p w:rsidR="00170DE4" w:rsidRPr="003B6A35" w:rsidRDefault="006B0DFA" w:rsidP="00170DE4">
      <w:pPr>
        <w:pStyle w:val="Bodytext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left="100" w:firstLine="560"/>
        <w:jc w:val="both"/>
        <w:rPr>
          <w:sz w:val="24"/>
          <w:szCs w:val="24"/>
        </w:rPr>
      </w:pPr>
      <w:r w:rsidRPr="003B6A35">
        <w:rPr>
          <w:sz w:val="24"/>
          <w:szCs w:val="24"/>
        </w:rPr>
        <w:t xml:space="preserve">    </w:t>
      </w:r>
      <w:r w:rsidR="003B6A35" w:rsidRPr="003B6A35">
        <w:rPr>
          <w:sz w:val="24"/>
          <w:szCs w:val="24"/>
        </w:rPr>
        <w:t xml:space="preserve">Ответственной за работу школьного </w:t>
      </w:r>
      <w:r w:rsidR="001C7E2D">
        <w:rPr>
          <w:sz w:val="24"/>
          <w:szCs w:val="24"/>
        </w:rPr>
        <w:t>сайта, Михайловой Л.Б.</w:t>
      </w:r>
      <w:r w:rsidR="003B6A35" w:rsidRPr="003B6A35">
        <w:rPr>
          <w:sz w:val="24"/>
          <w:szCs w:val="24"/>
        </w:rPr>
        <w:t>.</w:t>
      </w:r>
      <w:r w:rsidR="00170DE4" w:rsidRPr="003B6A35">
        <w:rPr>
          <w:sz w:val="24"/>
          <w:szCs w:val="24"/>
        </w:rPr>
        <w:t>:</w:t>
      </w:r>
    </w:p>
    <w:p w:rsidR="00170DE4" w:rsidRPr="003B6A35" w:rsidRDefault="006B0DFA" w:rsidP="00170DE4">
      <w:pPr>
        <w:pStyle w:val="Bodytext20"/>
        <w:numPr>
          <w:ilvl w:val="1"/>
          <w:numId w:val="1"/>
        </w:numPr>
        <w:shd w:val="clear" w:color="auto" w:fill="auto"/>
        <w:tabs>
          <w:tab w:val="left" w:pos="1146"/>
        </w:tabs>
        <w:spacing w:line="276" w:lineRule="auto"/>
        <w:ind w:left="100" w:right="60" w:firstLine="560"/>
        <w:jc w:val="both"/>
        <w:rPr>
          <w:sz w:val="24"/>
          <w:szCs w:val="24"/>
        </w:rPr>
      </w:pPr>
      <w:r w:rsidRPr="003B6A35">
        <w:rPr>
          <w:sz w:val="24"/>
          <w:szCs w:val="24"/>
        </w:rPr>
        <w:t xml:space="preserve">  разместить</w:t>
      </w:r>
      <w:r w:rsidR="00170DE4" w:rsidRPr="003B6A35">
        <w:rPr>
          <w:sz w:val="24"/>
          <w:szCs w:val="24"/>
        </w:rPr>
        <w:t xml:space="preserve"> План мероприятий по противодействию коррупци</w:t>
      </w:r>
      <w:r w:rsidRPr="003B6A35">
        <w:rPr>
          <w:sz w:val="24"/>
          <w:szCs w:val="24"/>
        </w:rPr>
        <w:t>и</w:t>
      </w:r>
      <w:r w:rsidR="00E24C65" w:rsidRPr="003B6A35">
        <w:rPr>
          <w:sz w:val="24"/>
          <w:szCs w:val="24"/>
        </w:rPr>
        <w:t xml:space="preserve"> в МБОУ «</w:t>
      </w:r>
      <w:proofErr w:type="spellStart"/>
      <w:r w:rsidR="001C7E2D">
        <w:rPr>
          <w:sz w:val="24"/>
          <w:szCs w:val="24"/>
        </w:rPr>
        <w:t>Гирьяльская</w:t>
      </w:r>
      <w:proofErr w:type="spellEnd"/>
      <w:r w:rsidR="003B6A35" w:rsidRPr="003B6A35">
        <w:rPr>
          <w:sz w:val="24"/>
          <w:szCs w:val="24"/>
        </w:rPr>
        <w:t xml:space="preserve"> ООШ</w:t>
      </w:r>
      <w:r w:rsidR="00E24C65" w:rsidRPr="003B6A35">
        <w:rPr>
          <w:sz w:val="24"/>
          <w:szCs w:val="24"/>
        </w:rPr>
        <w:t>» на 202</w:t>
      </w:r>
      <w:r w:rsidR="003B6A35" w:rsidRPr="003B6A35">
        <w:rPr>
          <w:sz w:val="24"/>
          <w:szCs w:val="24"/>
        </w:rPr>
        <w:t>2</w:t>
      </w:r>
      <w:r w:rsidR="00E24C65" w:rsidRPr="003B6A35">
        <w:rPr>
          <w:sz w:val="24"/>
          <w:szCs w:val="24"/>
        </w:rPr>
        <w:t xml:space="preserve"> – 202</w:t>
      </w:r>
      <w:r w:rsidR="001C7E2D">
        <w:rPr>
          <w:sz w:val="24"/>
          <w:szCs w:val="24"/>
        </w:rPr>
        <w:t>6</w:t>
      </w:r>
      <w:r w:rsidR="00E24C65" w:rsidRPr="003B6A35">
        <w:rPr>
          <w:sz w:val="24"/>
          <w:szCs w:val="24"/>
        </w:rPr>
        <w:t xml:space="preserve"> </w:t>
      </w:r>
      <w:proofErr w:type="spellStart"/>
      <w:proofErr w:type="gramStart"/>
      <w:r w:rsidR="00E24C65" w:rsidRPr="003B6A35">
        <w:rPr>
          <w:sz w:val="24"/>
          <w:szCs w:val="24"/>
        </w:rPr>
        <w:t>гг</w:t>
      </w:r>
      <w:proofErr w:type="spellEnd"/>
      <w:proofErr w:type="gramEnd"/>
      <w:r w:rsidR="00E24C65" w:rsidRPr="003B6A35">
        <w:rPr>
          <w:sz w:val="24"/>
          <w:szCs w:val="24"/>
        </w:rPr>
        <w:t xml:space="preserve"> </w:t>
      </w:r>
      <w:r w:rsidRPr="003B6A35">
        <w:rPr>
          <w:sz w:val="24"/>
          <w:szCs w:val="24"/>
        </w:rPr>
        <w:t xml:space="preserve">  на официальном сайте школы.</w:t>
      </w:r>
    </w:p>
    <w:p w:rsidR="006B0DFA" w:rsidRPr="003B6A35" w:rsidRDefault="006B0DFA" w:rsidP="006649FC">
      <w:pPr>
        <w:pStyle w:val="Bodytext20"/>
        <w:numPr>
          <w:ilvl w:val="0"/>
          <w:numId w:val="1"/>
        </w:numPr>
        <w:shd w:val="clear" w:color="auto" w:fill="auto"/>
        <w:tabs>
          <w:tab w:val="left" w:pos="1146"/>
        </w:tabs>
        <w:spacing w:line="276" w:lineRule="auto"/>
        <w:ind w:left="709" w:right="60"/>
        <w:jc w:val="both"/>
        <w:rPr>
          <w:sz w:val="24"/>
          <w:szCs w:val="24"/>
        </w:rPr>
      </w:pPr>
      <w:r w:rsidRPr="003B6A35">
        <w:rPr>
          <w:sz w:val="24"/>
          <w:szCs w:val="24"/>
        </w:rPr>
        <w:t>Всем сотрудникам МБОУ «</w:t>
      </w:r>
      <w:proofErr w:type="spellStart"/>
      <w:r w:rsidR="001C7E2D">
        <w:rPr>
          <w:sz w:val="24"/>
          <w:szCs w:val="24"/>
        </w:rPr>
        <w:t>Гирьяльская</w:t>
      </w:r>
      <w:proofErr w:type="spellEnd"/>
      <w:r w:rsidR="003B6A35" w:rsidRPr="003B6A35">
        <w:rPr>
          <w:sz w:val="24"/>
          <w:szCs w:val="24"/>
        </w:rPr>
        <w:t xml:space="preserve"> О</w:t>
      </w:r>
      <w:r w:rsidRPr="003B6A35">
        <w:rPr>
          <w:sz w:val="24"/>
          <w:szCs w:val="24"/>
        </w:rPr>
        <w:t>ОШ»</w:t>
      </w:r>
    </w:p>
    <w:p w:rsidR="00170DE4" w:rsidRPr="003B6A35" w:rsidRDefault="00170DE4" w:rsidP="00170DE4">
      <w:pPr>
        <w:pStyle w:val="Bodytext20"/>
        <w:numPr>
          <w:ilvl w:val="1"/>
          <w:numId w:val="1"/>
        </w:numPr>
        <w:shd w:val="clear" w:color="auto" w:fill="auto"/>
        <w:tabs>
          <w:tab w:val="left" w:pos="1194"/>
        </w:tabs>
        <w:spacing w:line="276" w:lineRule="auto"/>
        <w:ind w:left="100" w:right="60" w:firstLine="560"/>
        <w:jc w:val="both"/>
        <w:rPr>
          <w:sz w:val="24"/>
          <w:szCs w:val="24"/>
        </w:rPr>
      </w:pPr>
      <w:r w:rsidRPr="003B6A35">
        <w:rPr>
          <w:sz w:val="24"/>
          <w:szCs w:val="24"/>
        </w:rPr>
        <w:t xml:space="preserve"> обеспечить надлежащее реагирование на каждый обоснованный сигнал о злоупотреблениях и коррупции, направляя материалы по компетенции в </w:t>
      </w:r>
      <w:r w:rsidRPr="003B6A35">
        <w:rPr>
          <w:sz w:val="24"/>
          <w:szCs w:val="24"/>
        </w:rPr>
        <w:lastRenderedPageBreak/>
        <w:t>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заявителями;</w:t>
      </w:r>
    </w:p>
    <w:p w:rsidR="00170DE4" w:rsidRPr="003B6A35" w:rsidRDefault="00170DE4" w:rsidP="00170DE4">
      <w:pPr>
        <w:pStyle w:val="Bodytext20"/>
        <w:numPr>
          <w:ilvl w:val="1"/>
          <w:numId w:val="1"/>
        </w:numPr>
        <w:shd w:val="clear" w:color="auto" w:fill="auto"/>
        <w:spacing w:line="276" w:lineRule="auto"/>
        <w:ind w:left="100" w:right="60" w:firstLine="560"/>
        <w:jc w:val="both"/>
        <w:rPr>
          <w:sz w:val="24"/>
          <w:szCs w:val="24"/>
        </w:rPr>
      </w:pPr>
      <w:r w:rsidRPr="003B6A35">
        <w:rPr>
          <w:sz w:val="24"/>
          <w:szCs w:val="24"/>
        </w:rPr>
        <w:t>обеспечить исполнение Плана мероприятий по противодействию коррупции в рамках компетенции и работу по противодействию коррупци</w:t>
      </w:r>
      <w:r w:rsidR="006B0DFA" w:rsidRPr="003B6A35">
        <w:rPr>
          <w:sz w:val="24"/>
          <w:szCs w:val="24"/>
        </w:rPr>
        <w:t>и в МБОУ «</w:t>
      </w:r>
      <w:proofErr w:type="spellStart"/>
      <w:r w:rsidR="001C7E2D">
        <w:rPr>
          <w:sz w:val="24"/>
          <w:szCs w:val="24"/>
        </w:rPr>
        <w:t>Гирьяльская</w:t>
      </w:r>
      <w:proofErr w:type="spellEnd"/>
      <w:r w:rsidR="003B6A35" w:rsidRPr="003B6A35">
        <w:rPr>
          <w:sz w:val="24"/>
          <w:szCs w:val="24"/>
        </w:rPr>
        <w:t xml:space="preserve"> ООШ</w:t>
      </w:r>
      <w:r w:rsidR="006B0DFA" w:rsidRPr="003B6A35">
        <w:rPr>
          <w:sz w:val="24"/>
          <w:szCs w:val="24"/>
        </w:rPr>
        <w:t>».</w:t>
      </w:r>
    </w:p>
    <w:p w:rsidR="00170DE4" w:rsidRPr="003B6A35" w:rsidRDefault="006B0DFA" w:rsidP="00170DE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3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70DE4" w:rsidRPr="003B6A35">
        <w:rPr>
          <w:rFonts w:ascii="Times New Roman" w:hAnsi="Times New Roman" w:cs="Times New Roman"/>
          <w:color w:val="000000"/>
          <w:sz w:val="24"/>
          <w:szCs w:val="24"/>
        </w:rPr>
        <w:t>За противодействие коррупции назначить ответственным л</w:t>
      </w:r>
      <w:r w:rsidRPr="003B6A35">
        <w:rPr>
          <w:rFonts w:ascii="Times New Roman" w:hAnsi="Times New Roman" w:cs="Times New Roman"/>
          <w:color w:val="000000"/>
          <w:sz w:val="24"/>
          <w:szCs w:val="24"/>
        </w:rPr>
        <w:t xml:space="preserve">ицом  директора школы </w:t>
      </w:r>
      <w:r w:rsidR="001C7E2D">
        <w:rPr>
          <w:rFonts w:ascii="Times New Roman" w:hAnsi="Times New Roman" w:cs="Times New Roman"/>
          <w:color w:val="000000"/>
          <w:sz w:val="24"/>
          <w:szCs w:val="24"/>
        </w:rPr>
        <w:t>Кузнецову В.Л</w:t>
      </w:r>
      <w:r w:rsidR="003B6A35" w:rsidRPr="003B6A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6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DE4" w:rsidRPr="003B6A35" w:rsidRDefault="006B0DFA" w:rsidP="003B6A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6A35" w:rsidRPr="003B6A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0DE4" w:rsidRPr="003B6A35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приказа оставляю за собой.</w:t>
      </w:r>
    </w:p>
    <w:p w:rsidR="001C7E2D" w:rsidRDefault="006B0DFA" w:rsidP="00170DE4">
      <w:pPr>
        <w:rPr>
          <w:rFonts w:ascii="Times New Roman" w:hAnsi="Times New Roman" w:cs="Times New Roman"/>
          <w:sz w:val="24"/>
          <w:szCs w:val="24"/>
        </w:rPr>
      </w:pPr>
      <w:r w:rsidRPr="003B6A35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170DE4" w:rsidRPr="003B6A3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B6A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7E2D">
        <w:rPr>
          <w:rFonts w:ascii="Times New Roman" w:hAnsi="Times New Roman" w:cs="Times New Roman"/>
          <w:sz w:val="24"/>
          <w:szCs w:val="24"/>
        </w:rPr>
        <w:t>Кузнецова В.Л.</w:t>
      </w:r>
    </w:p>
    <w:p w:rsidR="003B6A35" w:rsidRPr="003B6A35" w:rsidRDefault="003B6A35" w:rsidP="00170DE4">
      <w:pPr>
        <w:rPr>
          <w:rFonts w:ascii="Times New Roman" w:hAnsi="Times New Roman" w:cs="Times New Roman"/>
          <w:sz w:val="24"/>
          <w:szCs w:val="24"/>
        </w:rPr>
      </w:pPr>
      <w:r w:rsidRPr="003B6A35">
        <w:rPr>
          <w:rFonts w:ascii="Times New Roman" w:hAnsi="Times New Roman" w:cs="Times New Roman"/>
          <w:sz w:val="24"/>
          <w:szCs w:val="24"/>
        </w:rPr>
        <w:t>Разослано: в дело</w:t>
      </w:r>
    </w:p>
    <w:p w:rsidR="003B6A35" w:rsidRPr="00C61974" w:rsidRDefault="003B6A35" w:rsidP="003B6A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74">
        <w:rPr>
          <w:rFonts w:ascii="Times New Roman" w:hAnsi="Times New Roman" w:cs="Times New Roman"/>
          <w:bCs/>
          <w:sz w:val="24"/>
          <w:szCs w:val="24"/>
        </w:rPr>
        <w:t>С приказом знакомлены: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____________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Горланова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  __________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>(подпись)                   (расшифро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вка подписи)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r>
        <w:rPr>
          <w:rFonts w:ascii="Times New Roman" w:eastAsia="Times New Roman" w:hAnsi="Times New Roman" w:cs="Times New Roman"/>
          <w:u w:val="single"/>
        </w:rPr>
        <w:t>Михайлова Л.Б.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C61974">
        <w:rPr>
          <w:rFonts w:ascii="Times New Roman" w:eastAsia="Times New Roman" w:hAnsi="Times New Roman" w:cs="Times New Roman"/>
        </w:rPr>
        <w:t xml:space="preserve">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C61974">
        <w:rPr>
          <w:rFonts w:ascii="Times New Roman" w:eastAsia="Times New Roman" w:hAnsi="Times New Roman" w:cs="Times New Roman"/>
        </w:rPr>
        <w:t xml:space="preserve">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Нечеухина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В.М.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__________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r>
        <w:rPr>
          <w:rFonts w:ascii="Times New Roman" w:eastAsia="Times New Roman" w:hAnsi="Times New Roman" w:cs="Times New Roman"/>
          <w:u w:val="single"/>
        </w:rPr>
        <w:t>Хабибуллина Т.Ч.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Мазитова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Г.Н.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 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Биткулова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Г.З.</w:t>
      </w:r>
      <w:r w:rsidRPr="00C61974">
        <w:rPr>
          <w:rFonts w:ascii="Times New Roman" w:eastAsia="Times New Roman" w:hAnsi="Times New Roman" w:cs="Times New Roman"/>
        </w:rPr>
        <w:t>.                                  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Янгурчина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Р.Г.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____________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Мазитов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Р.Г.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__________</w:t>
      </w:r>
    </w:p>
    <w:p w:rsidR="001C7E2D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r>
        <w:rPr>
          <w:rFonts w:ascii="Times New Roman" w:eastAsia="Times New Roman" w:hAnsi="Times New Roman" w:cs="Times New Roman"/>
          <w:u w:val="single"/>
        </w:rPr>
        <w:t>Кузнецов М.А.</w:t>
      </w:r>
      <w:r w:rsidRPr="00C61974">
        <w:rPr>
          <w:rFonts w:ascii="Times New Roman" w:eastAsia="Times New Roman" w:hAnsi="Times New Roman" w:cs="Times New Roman"/>
        </w:rPr>
        <w:t xml:space="preserve">                               __________</w:t>
      </w:r>
    </w:p>
    <w:p w:rsidR="001C7E2D" w:rsidRPr="00C61974" w:rsidRDefault="001C7E2D" w:rsidP="001C7E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1C7E2D" w:rsidRPr="00C61974" w:rsidRDefault="001C7E2D" w:rsidP="001C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1C7E2D" w:rsidRPr="00C61974" w:rsidRDefault="001C7E2D" w:rsidP="001C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E2D" w:rsidRDefault="001C7E2D" w:rsidP="001C7E2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E2D" w:rsidRDefault="001C7E2D" w:rsidP="001C7E2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E2D" w:rsidRDefault="001C7E2D" w:rsidP="001C7E2D">
      <w:pPr>
        <w:pStyle w:val="a8"/>
        <w:rPr>
          <w:rFonts w:ascii="Times New Roman" w:hAnsi="Times New Roman"/>
        </w:rPr>
      </w:pPr>
    </w:p>
    <w:p w:rsidR="001C7E2D" w:rsidRDefault="001C7E2D" w:rsidP="001C7E2D">
      <w:pPr>
        <w:pStyle w:val="a8"/>
        <w:rPr>
          <w:rFonts w:ascii="Times New Roman" w:hAnsi="Times New Roman"/>
          <w:sz w:val="24"/>
          <w:szCs w:val="24"/>
        </w:rPr>
      </w:pPr>
    </w:p>
    <w:p w:rsidR="001C7E2D" w:rsidRDefault="001C7E2D" w:rsidP="001C7E2D">
      <w:pPr>
        <w:pStyle w:val="a8"/>
        <w:rPr>
          <w:rFonts w:ascii="Times New Roman" w:hAnsi="Times New Roman"/>
          <w:sz w:val="24"/>
          <w:szCs w:val="24"/>
        </w:rPr>
      </w:pPr>
    </w:p>
    <w:p w:rsidR="003B6A35" w:rsidRPr="00C61974" w:rsidRDefault="003B6A35" w:rsidP="003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6A35" w:rsidRDefault="003B6A35" w:rsidP="001C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357B6" w:rsidRDefault="008357B6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628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6283D" w:rsidRPr="0056283D" w:rsidRDefault="008357B6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17.12.2021 г. № 125</w:t>
      </w:r>
    </w:p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3D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коррупции</w:t>
      </w:r>
    </w:p>
    <w:p w:rsidR="00A26405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3D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общеобразовательном учреждении </w:t>
      </w:r>
    </w:p>
    <w:p w:rsidR="0056283D" w:rsidRPr="0056283D" w:rsidRDefault="008357B6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Гирьяльская</w:t>
      </w:r>
      <w:proofErr w:type="spellEnd"/>
      <w:r w:rsidR="0056283D" w:rsidRPr="0056283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283D">
        <w:rPr>
          <w:rFonts w:ascii="Times New Roman" w:hAnsi="Times New Roman" w:cs="Times New Roman"/>
          <w:b/>
          <w:sz w:val="24"/>
          <w:szCs w:val="24"/>
        </w:rPr>
        <w:t>Беляевского</w:t>
      </w:r>
      <w:proofErr w:type="spellEnd"/>
      <w:r w:rsidRPr="0056283D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A26405" w:rsidRPr="0056283D" w:rsidRDefault="008357B6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2022-2026</w:t>
      </w:r>
      <w:r w:rsidR="00A2640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946"/>
        <w:gridCol w:w="2410"/>
      </w:tblGrid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обращений граждан на предмет наличия в них информации о фактах  коррупции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поступления обращения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30 апреля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представителя нанимателя об иной оплачиваемой работе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уведомлений о фактах обращения в целях склонения работников  учреждения к совершению коррупционных правонарушений в специальном журнале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уведомлений о фактах склонения к совершению коррупционных действий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поступления обращения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кодекса этики и служебного поведения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привлечения к ответственности работников учреждения, допустивших коррупционные правонарушения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по вопросам противодействия коррупции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 в соответствии с муниципальными заказами, поставками товаров, контрактами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100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405" w:rsidRPr="00A26405" w:rsidTr="00A26405">
        <w:tc>
          <w:tcPr>
            <w:tcW w:w="568" w:type="dxa"/>
          </w:tcPr>
          <w:p w:rsidR="00A26405" w:rsidRPr="00A26405" w:rsidRDefault="00A26405" w:rsidP="00A264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26405" w:rsidRPr="00A26405" w:rsidRDefault="00A26405" w:rsidP="00A264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2410" w:type="dxa"/>
          </w:tcPr>
          <w:p w:rsidR="00A26405" w:rsidRPr="00A26405" w:rsidRDefault="00A26405" w:rsidP="00A2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0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76"/>
        <w:gridCol w:w="2382"/>
      </w:tblGrid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Ф.И.О.</w:t>
            </w: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должностных лиц (структурных подразделений), ответственных за профилактику коррупционных и иных </w:t>
            </w:r>
            <w:r w:rsidR="008357B6">
              <w:rPr>
                <w:rFonts w:ascii="Times New Roman" w:hAnsi="Times New Roman" w:cs="Times New Roman"/>
                <w:sz w:val="24"/>
                <w:szCs w:val="24"/>
              </w:rPr>
              <w:t>правонарушений в МБОУ «Гирьяльская</w:t>
            </w: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Указывается месяц, год или квартал, полугодие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Принятие Кодекса этики и служебного поведения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положения о мерах недопущения составления неофициальной отчетности и использования поддельных документов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562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83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и процедуры, направленные на обеспечение</w:t>
            </w:r>
            <w:r w:rsidRPr="00562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83D">
              <w:rPr>
                <w:rFonts w:ascii="Times New Roman" w:hAnsi="Times New Roman" w:cs="Times New Roman"/>
                <w:bCs/>
                <w:sz w:val="24"/>
                <w:szCs w:val="24"/>
              </w:rPr>
              <w:t>добросовестной работы организации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  2021 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Принятие Положение о конфликте интересов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Обеспечение привлечения к ответственности работников учреждения, допустивших коррупционные правонарушения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учреждения информации об исполнении мероприятий по противодействию коррупции в учреждении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2021 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информации указанной в пункте 8 региональным средствам массовой информации для опубликования, по их запросам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 письменному запросу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по </w:t>
            </w:r>
            <w:r w:rsidRPr="005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профилактики и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56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3D" w:rsidRPr="0056283D" w:rsidTr="005628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56283D" w:rsidRDefault="0056283D" w:rsidP="0056283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83D" w:rsidRPr="0056283D" w:rsidRDefault="0056283D" w:rsidP="0056283D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Default="003B6A35" w:rsidP="003B6A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Default="003B6A35" w:rsidP="003B6A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Default="003B6A35" w:rsidP="003B6A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Default="003B6A35" w:rsidP="003B6A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Pr="006B0DFA" w:rsidRDefault="003B6A35" w:rsidP="00170DE4">
      <w:pPr>
        <w:rPr>
          <w:rFonts w:ascii="Times New Roman" w:hAnsi="Times New Roman" w:cs="Times New Roman"/>
          <w:sz w:val="27"/>
          <w:szCs w:val="27"/>
        </w:rPr>
      </w:pPr>
    </w:p>
    <w:p w:rsidR="00170DE4" w:rsidRPr="006B0DFA" w:rsidRDefault="00170DE4" w:rsidP="00170DE4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70DE4" w:rsidRPr="00170DE4" w:rsidRDefault="00170DE4" w:rsidP="00170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DE4" w:rsidRPr="00170DE4" w:rsidRDefault="00170DE4" w:rsidP="00170DE4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sectPr w:rsidR="00170DE4" w:rsidRPr="00170DE4" w:rsidSect="003E5F7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01C"/>
    <w:multiLevelType w:val="multilevel"/>
    <w:tmpl w:val="AD1C7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DE4"/>
    <w:rsid w:val="00170DE4"/>
    <w:rsid w:val="001C7E2D"/>
    <w:rsid w:val="00250CCB"/>
    <w:rsid w:val="003B6A35"/>
    <w:rsid w:val="003E5F7F"/>
    <w:rsid w:val="0056283D"/>
    <w:rsid w:val="006649FC"/>
    <w:rsid w:val="006B0DFA"/>
    <w:rsid w:val="008357B6"/>
    <w:rsid w:val="00991DBA"/>
    <w:rsid w:val="00A26405"/>
    <w:rsid w:val="00A56FB3"/>
    <w:rsid w:val="00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0DE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locked/>
    <w:rsid w:val="00170D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0DE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170D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DE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A56F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798D-9E92-4C7D-9C57-A1A20F7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16</cp:revision>
  <cp:lastPrinted>2024-07-15T11:02:00Z</cp:lastPrinted>
  <dcterms:created xsi:type="dcterms:W3CDTF">2020-10-05T06:24:00Z</dcterms:created>
  <dcterms:modified xsi:type="dcterms:W3CDTF">2024-07-15T11:02:00Z</dcterms:modified>
</cp:coreProperties>
</file>